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7CC3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德阳市罗江区中医医院</w:t>
      </w:r>
    </w:p>
    <w:p w14:paraId="27BD7A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询价采购维修维保服务商公告</w:t>
      </w:r>
    </w:p>
    <w:p w14:paraId="790C19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246083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一、项目基本情况</w:t>
      </w:r>
    </w:p>
    <w:p w14:paraId="7E1492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项目名称：检验科纯水处理设备维修及保养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纯水机型号：CJ-ROU-100Y)</w:t>
      </w:r>
    </w:p>
    <w:p w14:paraId="3DC5A1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采购方式：询价采购</w:t>
      </w:r>
    </w:p>
    <w:p w14:paraId="71156C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预算金额：19000元</w:t>
      </w:r>
    </w:p>
    <w:p w14:paraId="57FC67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资金来源：自筹资金</w:t>
      </w:r>
    </w:p>
    <w:p w14:paraId="1FDF61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二、技术、</w:t>
      </w:r>
      <w:r>
        <w:rPr>
          <w:rFonts w:hint="default" w:ascii="Times New Roman" w:hAnsi="Times New Roman" w:eastAsia="黑体" w:cs="Times New Roman"/>
          <w:sz w:val="32"/>
          <w:szCs w:val="32"/>
        </w:rPr>
        <w:t>项目商务要求</w:t>
      </w:r>
    </w:p>
    <w:p w14:paraId="0EAE91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维保期内保证检验科纯水机正常制水，制水指标应满足在线电导率1μs/cm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41EA94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维保期限：维保期3年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0195EE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维保地点：罗江区中医医院检验科。</w:t>
      </w:r>
    </w:p>
    <w:p w14:paraId="2EFCC1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三、供应商资质要求：</w:t>
      </w:r>
    </w:p>
    <w:p w14:paraId="5A33D1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满足《中华人民共和国政府采购法》第二十二条规定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1BB713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2.本项目特定的要求：水处理设备资质或医疗设备维修资质。</w:t>
      </w:r>
    </w:p>
    <w:p w14:paraId="5D8745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四、公告期限、报名时间及方式</w:t>
      </w:r>
    </w:p>
    <w:p w14:paraId="695D9D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公告时间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9日9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00--2024年10月11日17:30</w:t>
      </w:r>
    </w:p>
    <w:p w14:paraId="1B1F28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报名时间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上午8:00-12:00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下午14:30-17:30</w:t>
      </w:r>
    </w:p>
    <w:p w14:paraId="62A3B3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报名方式：现场报名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德阳市罗江区中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医院设备科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p w14:paraId="720019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五、询价采购时间及地点</w:t>
      </w:r>
    </w:p>
    <w:p w14:paraId="0B6415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时间：2024年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日15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00时</w:t>
      </w:r>
    </w:p>
    <w:p w14:paraId="17B2E7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地点：德阳市罗江区中医医院5楼会议室</w:t>
      </w:r>
    </w:p>
    <w:p w14:paraId="2FF44A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六、发布公告媒介</w:t>
      </w:r>
    </w:p>
    <w:p w14:paraId="47CF89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德阳市罗江区中医医院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官网</w:t>
      </w:r>
    </w:p>
    <w:p w14:paraId="19A25F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七、其他补充事宜</w:t>
      </w:r>
    </w:p>
    <w:p w14:paraId="7E9F15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凡对本次采购提出询问，请按以下方式联系：</w:t>
      </w:r>
    </w:p>
    <w:p w14:paraId="5A1952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联系人：唐老师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</w:p>
    <w:p w14:paraId="125027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联系方式：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0838-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3207522</w:t>
      </w:r>
    </w:p>
    <w:p w14:paraId="312D1C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八、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区卫健局监督电话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0838-3121039</w:t>
      </w:r>
      <w:bookmarkStart w:id="0" w:name="_GoBack"/>
      <w:bookmarkEnd w:id="0"/>
    </w:p>
    <w:p w14:paraId="142558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C3262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720" w:firstLineChars="1475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德阳市罗江区中医医院</w:t>
      </w:r>
    </w:p>
    <w:p w14:paraId="0B489E5E">
      <w:pPr>
        <w:keepNext w:val="0"/>
        <w:keepLines w:val="0"/>
        <w:pageBreakBefore w:val="0"/>
        <w:widowControl/>
        <w:tabs>
          <w:tab w:val="left" w:pos="48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360" w:firstLineChars="1675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2024年10月8日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1N2M5OGJjODNiOTMyNTVlMmJmMGIzYTI2MmQ0YzU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07751171"/>
    <w:rsid w:val="0A00557E"/>
    <w:rsid w:val="179F5897"/>
    <w:rsid w:val="28173165"/>
    <w:rsid w:val="2EC95EBD"/>
    <w:rsid w:val="344C528C"/>
    <w:rsid w:val="396C52DB"/>
    <w:rsid w:val="3BAB4B50"/>
    <w:rsid w:val="44EF06FF"/>
    <w:rsid w:val="4C2072A7"/>
    <w:rsid w:val="4F8F0DA7"/>
    <w:rsid w:val="4FAB04B3"/>
    <w:rsid w:val="5A124E71"/>
    <w:rsid w:val="673A0F18"/>
    <w:rsid w:val="6B632396"/>
    <w:rsid w:val="6E557498"/>
    <w:rsid w:val="70F40CEF"/>
    <w:rsid w:val="71A8654E"/>
    <w:rsid w:val="731E2BC7"/>
    <w:rsid w:val="74F4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  <w:ind w:firstLine="420"/>
    </w:pPr>
    <w:rPr>
      <w:rFonts w:ascii="微软雅黑" w:hAnsi="微软雅黑" w:eastAsia="微软雅黑" w:cstheme="minorBidi"/>
      <w:sz w:val="24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qFormat/>
    <w:uiPriority w:val="99"/>
  </w:style>
  <w:style w:type="character" w:customStyle="1" w:styleId="136">
    <w:name w:val="Footer Char"/>
    <w:basedOn w:val="132"/>
    <w:link w:val="24"/>
    <w:qFormat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qFormat/>
    <w:uiPriority w:val="99"/>
  </w:style>
  <w:style w:type="character" w:customStyle="1" w:styleId="145">
    <w:name w:val="Body Text 2 Char"/>
    <w:basedOn w:val="132"/>
    <w:link w:val="28"/>
    <w:qFormat/>
    <w:uiPriority w:val="99"/>
  </w:style>
  <w:style w:type="character" w:customStyle="1" w:styleId="146">
    <w:name w:val="Body Text 3 Char"/>
    <w:basedOn w:val="132"/>
    <w:link w:val="17"/>
    <w:qFormat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416</Words>
  <Characters>517</Characters>
  <Lines>0</Lines>
  <Paragraphs>0</Paragraphs>
  <TotalTime>41</TotalTime>
  <ScaleCrop>false</ScaleCrop>
  <LinksUpToDate>false</LinksUpToDate>
  <CharactersWithSpaces>529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小太阳</cp:lastModifiedBy>
  <cp:lastPrinted>2024-09-30T08:14:00Z</cp:lastPrinted>
  <dcterms:modified xsi:type="dcterms:W3CDTF">2024-10-08T06:06:45Z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623C743B88C54D47ABA0D70234774453_13</vt:lpwstr>
  </property>
</Properties>
</file>