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FE6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2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德阳市罗江区中医医院</w:t>
      </w:r>
    </w:p>
    <w:p w14:paraId="33FC9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2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采购资产管理软件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项目</w:t>
      </w:r>
    </w:p>
    <w:p w14:paraId="6B7BF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2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询价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公告</w:t>
      </w:r>
    </w:p>
    <w:p w14:paraId="37B61B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2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3C9221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 w:firstLine="67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pacing w:val="8"/>
          <w:sz w:val="32"/>
          <w:szCs w:val="32"/>
          <w:lang w:val="en-US" w:eastAsia="zh-CN"/>
        </w:rPr>
        <w:t>经医院研究决定，拟采购资产管理软件。诚挚邀请</w:t>
      </w:r>
      <w:r>
        <w:rPr>
          <w:rFonts w:hint="eastAsia" w:ascii="方正仿宋_GB2312" w:hAnsi="方正仿宋_GB2312" w:eastAsia="方正仿宋_GB2312" w:cs="方正仿宋_GB2312"/>
          <w:bCs/>
          <w:spacing w:val="8"/>
          <w:sz w:val="32"/>
          <w:szCs w:val="32"/>
        </w:rPr>
        <w:t>合格</w:t>
      </w:r>
      <w:r>
        <w:rPr>
          <w:rFonts w:hint="eastAsia" w:ascii="方正仿宋_GB2312" w:hAnsi="方正仿宋_GB2312" w:eastAsia="方正仿宋_GB2312" w:cs="方正仿宋_GB2312"/>
          <w:bCs/>
          <w:spacing w:val="8"/>
          <w:sz w:val="32"/>
          <w:szCs w:val="32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bCs/>
          <w:spacing w:val="8"/>
          <w:sz w:val="32"/>
          <w:szCs w:val="32"/>
        </w:rPr>
        <w:t>参与本次投标。</w:t>
      </w:r>
    </w:p>
    <w:p w14:paraId="5AD448F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 w:firstLine="675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  <w:lang w:val="en-US" w:eastAsia="zh-CN"/>
        </w:rPr>
        <w:t>项目基本情况</w:t>
      </w:r>
    </w:p>
    <w:p w14:paraId="52130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40" w:firstLineChars="200"/>
        <w:textAlignment w:val="auto"/>
        <w:rPr>
          <w:rFonts w:hint="eastAsia" w:ascii="仿宋" w:hAnsi="仿宋" w:eastAsia="仿宋" w:cs="仿宋"/>
          <w:b w:val="0"/>
          <w:bCs w:val="0"/>
          <w:spacing w:val="-2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5"/>
          <w:sz w:val="32"/>
          <w:szCs w:val="32"/>
        </w:rPr>
        <w:t>项目名称：</w:t>
      </w:r>
      <w:r>
        <w:rPr>
          <w:rFonts w:hint="eastAsia" w:ascii="仿宋" w:hAnsi="仿宋" w:eastAsia="仿宋" w:cs="仿宋"/>
          <w:b w:val="0"/>
          <w:bCs w:val="0"/>
          <w:spacing w:val="-25"/>
          <w:sz w:val="32"/>
          <w:szCs w:val="32"/>
          <w:lang w:val="en-US" w:eastAsia="zh-CN"/>
        </w:rPr>
        <w:t xml:space="preserve"> 资产管理软件采购项目</w:t>
      </w:r>
    </w:p>
    <w:p w14:paraId="41551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仿宋" w:hAnsi="仿宋" w:eastAsia="仿宋" w:cs="仿宋"/>
          <w:b w:val="0"/>
          <w:bCs w:val="0"/>
          <w:spacing w:val="-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5"/>
          <w:sz w:val="32"/>
          <w:szCs w:val="32"/>
        </w:rPr>
        <w:t>采购方式：询价</w:t>
      </w:r>
      <w:r>
        <w:rPr>
          <w:rFonts w:hint="eastAsia" w:ascii="仿宋" w:hAnsi="仿宋" w:eastAsia="仿宋" w:cs="仿宋"/>
          <w:b w:val="0"/>
          <w:bCs w:val="0"/>
          <w:spacing w:val="-5"/>
          <w:sz w:val="32"/>
          <w:szCs w:val="32"/>
          <w:lang w:eastAsia="zh-CN"/>
        </w:rPr>
        <w:t>采购</w:t>
      </w:r>
    </w:p>
    <w:p w14:paraId="33E9E6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36" w:firstLineChars="200"/>
        <w:textAlignment w:val="auto"/>
        <w:rPr>
          <w:rFonts w:hint="eastAsia" w:ascii="仿宋" w:hAnsi="仿宋" w:eastAsia="仿宋" w:cs="仿宋"/>
          <w:b w:val="0"/>
          <w:bCs w:val="0"/>
          <w:spacing w:val="-26"/>
          <w:position w:val="1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6"/>
          <w:position w:val="16"/>
          <w:sz w:val="32"/>
          <w:szCs w:val="32"/>
        </w:rPr>
        <w:t>预算金额：</w:t>
      </w:r>
      <w:r>
        <w:rPr>
          <w:rFonts w:hint="eastAsia" w:ascii="仿宋" w:hAnsi="仿宋" w:eastAsia="仿宋" w:cs="仿宋"/>
          <w:b w:val="0"/>
          <w:bCs w:val="0"/>
          <w:spacing w:val="-26"/>
          <w:position w:val="16"/>
          <w:sz w:val="32"/>
          <w:szCs w:val="32"/>
          <w:lang w:val="en-US" w:eastAsia="zh-CN"/>
        </w:rPr>
        <w:t xml:space="preserve">  19000元</w:t>
      </w:r>
    </w:p>
    <w:p w14:paraId="07B5C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0"/>
          <w:sz w:val="32"/>
          <w:szCs w:val="32"/>
        </w:rPr>
        <w:t>资金来源：</w:t>
      </w:r>
      <w:r>
        <w:rPr>
          <w:rFonts w:hint="eastAsia" w:ascii="仿宋" w:hAnsi="仿宋" w:eastAsia="仿宋" w:cs="仿宋"/>
          <w:b w:val="0"/>
          <w:bCs w:val="0"/>
          <w:spacing w:val="-10"/>
          <w:sz w:val="32"/>
          <w:szCs w:val="32"/>
          <w:lang w:val="en-US" w:eastAsia="zh-CN"/>
        </w:rPr>
        <w:t>自筹资金</w:t>
      </w:r>
    </w:p>
    <w:p w14:paraId="0C17E51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75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8"/>
          <w:kern w:val="0"/>
          <w:sz w:val="32"/>
          <w:szCs w:val="32"/>
          <w:lang w:val="zh-CN" w:eastAsia="zh-CN" w:bidi="ar-SA"/>
        </w:rPr>
        <w:t>项目内容</w:t>
      </w:r>
    </w:p>
    <w:p w14:paraId="0CB14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76" w:firstLineChars="200"/>
        <w:textAlignment w:val="auto"/>
        <w:rPr>
          <w:rFonts w:hint="default" w:ascii="仿宋" w:hAnsi="仿宋" w:eastAsia="仿宋" w:cs="仿宋"/>
          <w:spacing w:val="9"/>
          <w:position w:val="18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9"/>
          <w:position w:val="18"/>
          <w:sz w:val="32"/>
          <w:szCs w:val="32"/>
          <w:lang w:val="en-US" w:eastAsia="zh-CN"/>
        </w:rPr>
        <w:t>1.软件内容</w:t>
      </w:r>
    </w:p>
    <w:tbl>
      <w:tblPr>
        <w:tblStyle w:val="6"/>
        <w:tblW w:w="92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57"/>
        <w:gridCol w:w="1676"/>
        <w:gridCol w:w="1690"/>
        <w:gridCol w:w="4155"/>
      </w:tblGrid>
      <w:tr w14:paraId="2130E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B1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9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  <w:p w14:paraId="7EFC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功能菜单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A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子菜单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9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功能描述</w:t>
            </w:r>
          </w:p>
        </w:tc>
      </w:tr>
      <w:tr w14:paraId="30B8B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26405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系统管理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单位管理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7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9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单位管理用于保存单位的基本信息，包含单位信息查询、修改等。</w:t>
            </w:r>
          </w:p>
        </w:tc>
      </w:tr>
      <w:tr w14:paraId="7300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D0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E9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用户管理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03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5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用户管理主要用于创建用户登录账号，明确账号使用人姓名、手机号、所属内设机构等信息。</w:t>
            </w:r>
          </w:p>
        </w:tc>
      </w:tr>
      <w:tr w14:paraId="5940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2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1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0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角色权限管理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55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9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将不同岗位的人员定义为角色，由系统管理员进行后台配置，保证权责灵活性的同时，给与角色不同的操作权限，并且不同角色间可见的功能模块也会不同，以此达到不同岗位之间数据的分离，保证数据的安全性。</w:t>
            </w:r>
          </w:p>
        </w:tc>
      </w:tr>
      <w:tr w14:paraId="1B09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7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B1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E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业务配置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C1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4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系统中可调整各个业务是否需要上传附件、是否需要业务字段、是否需要审核等，可由用户根据实际需求灵活配置</w:t>
            </w:r>
          </w:p>
        </w:tc>
      </w:tr>
      <w:tr w14:paraId="6477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C5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7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查询模板配置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50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7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系统提供通用查询和快速查询两种查询方式，每个用户都可对两种查询方式配置查询模板，适应每位使用人的使用习惯。</w:t>
            </w:r>
          </w:p>
        </w:tc>
      </w:tr>
      <w:tr w14:paraId="2E4C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8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9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资产字段配置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B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字段导入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AA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用户可资产卡片中的字段进行快捷导入操作</w:t>
            </w:r>
          </w:p>
        </w:tc>
      </w:tr>
      <w:tr w14:paraId="7662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3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C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7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C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字段可选字段配置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B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系统中用户对用户自行的导出进入的字段进行配置，包括字段的类型、下拉框中显示的内容、字段的显示条件等</w:t>
            </w:r>
          </w:p>
        </w:tc>
      </w:tr>
      <w:tr w14:paraId="6325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C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5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打印模板配置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33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EC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用户可自行配置资产或业务的打印模板，如资产标签打印样式、资产业务申请纸质表格等</w:t>
            </w:r>
          </w:p>
        </w:tc>
      </w:tr>
      <w:tr w14:paraId="3F25B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24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7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部门管理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3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C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内设机构管理记录内设机构机构形式，明确管理的基本结构，同时可在系统中进行部门情况的使用，如建立部门为某派出所，则可将用户及资产绑定到该派出所上。</w:t>
            </w:r>
          </w:p>
        </w:tc>
      </w:tr>
      <w:tr w14:paraId="59AB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B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2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资产列表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7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资产台账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系统以卡片形式展示每个资产的信息。同时不同的内设机构仅显示该内设机构的资产卡片，管理岗可对资产归属机构进行分配。</w:t>
            </w:r>
          </w:p>
        </w:tc>
      </w:tr>
      <w:tr w14:paraId="675E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61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E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4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资产导入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B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系统提供资产快捷导入功能，如有大量资产卡片须导入系统时，用户可直接使用表格进行导入。</w:t>
            </w:r>
          </w:p>
        </w:tc>
      </w:tr>
      <w:tr w14:paraId="1127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5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7F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1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6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资产变动记录查看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4C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用户可查看资产每次变动的记录，并可查看每次变动详情和每个资产变动前后的对比情况</w:t>
            </w:r>
          </w:p>
        </w:tc>
      </w:tr>
      <w:tr w14:paraId="6488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03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7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9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C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资产变动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1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系统中用户可变更资产的所有信息，并留下资产变动记录以便查询（可多项资产批量变动）。</w:t>
            </w:r>
          </w:p>
        </w:tc>
      </w:tr>
      <w:tr w14:paraId="3EF05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5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F5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A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C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资产快捷查询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7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系统提供资产快捷查询方式，用户可根据预设条件一键查询资产。</w:t>
            </w:r>
          </w:p>
        </w:tc>
      </w:tr>
      <w:tr w14:paraId="64AB2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C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D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7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7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资产打印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80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系统提供资产标签打印功能，可根据用户设置的资产标签打印模板进行资产打印。</w:t>
            </w:r>
          </w:p>
        </w:tc>
      </w:tr>
      <w:tr w14:paraId="22412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B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4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0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A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资产附件预览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B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支持部分格式的文件可直接在系统中预览查看。</w:t>
            </w:r>
          </w:p>
        </w:tc>
      </w:tr>
      <w:tr w14:paraId="111D4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14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6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资产部门划转申请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6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A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内设机构岗在资产实际使用当中，需要将资产上交或划转给其他内设机构的，可通过内部划转向管理岗申请划转，经由管理岗确认后资产自动划转给其他内设机构使用，同时已同意的划转申请可直接打印出划转单据中对应资产的标签，不用在划转流程后去一一查找资产并打印。</w:t>
            </w:r>
          </w:p>
        </w:tc>
      </w:tr>
      <w:tr w14:paraId="2CAC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F5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96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资产处置申请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04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3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对于内设机构岗在资产实际使用当中，需要将资产进行处置的，可通过处置申请向管理岗申请处置，经由管理岗确认后资产下账处理。</w:t>
            </w:r>
          </w:p>
        </w:tc>
      </w:tr>
      <w:tr w14:paraId="1EBF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CD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C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资产变动情况查询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D2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02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用户可直接根据查询的时间段，查询这个时间段内变动过的所有资产的最新情况。</w:t>
            </w:r>
          </w:p>
        </w:tc>
      </w:tr>
      <w:tr w14:paraId="3752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8E887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A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待办事项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资产部门划转审核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D8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E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管理岗可对各部门的资产划转申请进行审核，审核完成后对应的资产自动划转相应部门</w:t>
            </w:r>
          </w:p>
        </w:tc>
      </w:tr>
      <w:tr w14:paraId="5E0B4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5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5F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资产处置审核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AD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98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管理岗可对各部门的资产处置申请进行审核，审核完成后对应的资产进行处置下账处理</w:t>
            </w:r>
          </w:p>
        </w:tc>
      </w:tr>
    </w:tbl>
    <w:p w14:paraId="29FF567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240" w:lineRule="auto"/>
        <w:ind w:leftChars="200"/>
        <w:textAlignment w:val="auto"/>
        <w:rPr>
          <w:rFonts w:hint="eastAsia" w:ascii="仿宋" w:hAnsi="仿宋" w:eastAsia="仿宋" w:cs="仿宋"/>
          <w:spacing w:val="9"/>
          <w:positio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position w:val="18"/>
          <w:sz w:val="32"/>
          <w:szCs w:val="32"/>
          <w:lang w:val="en-US" w:eastAsia="zh-CN"/>
        </w:rPr>
        <w:t>提供7*24小时售后服务。</w:t>
      </w:r>
    </w:p>
    <w:p w14:paraId="1F78A83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240" w:lineRule="auto"/>
        <w:ind w:leftChars="200"/>
        <w:textAlignment w:val="auto"/>
        <w:rPr>
          <w:rFonts w:hint="default" w:ascii="仿宋" w:hAnsi="仿宋" w:eastAsia="仿宋" w:cs="仿宋"/>
          <w:spacing w:val="9"/>
          <w:positio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position w:val="18"/>
          <w:sz w:val="32"/>
          <w:szCs w:val="32"/>
          <w:lang w:val="en-US" w:eastAsia="zh-CN"/>
        </w:rPr>
        <w:t>后期运行维护费每年不超过软件费用8%。</w:t>
      </w:r>
    </w:p>
    <w:p w14:paraId="6750CD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92" w:lineRule="exact"/>
        <w:ind w:firstLine="337" w:firstLineChars="1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  <w:lang w:eastAsia="zh-CN"/>
        </w:rPr>
        <w:t>三、</w:t>
      </w:r>
      <w:r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</w:rPr>
        <w:t>合格供应商</w:t>
      </w:r>
    </w:p>
    <w:p w14:paraId="6915A9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85" w:line="592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9"/>
          <w:position w:val="18"/>
          <w:sz w:val="32"/>
          <w:szCs w:val="32"/>
        </w:rPr>
        <w:t>（一）满足《中华人民共和国政府采购法》第二十二条规</w:t>
      </w:r>
      <w:bookmarkStart w:id="0" w:name="_GoBack"/>
      <w:bookmarkEnd w:id="0"/>
    </w:p>
    <w:p w14:paraId="6AE73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" w:line="592" w:lineRule="exact"/>
        <w:ind w:left="18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17"/>
          <w:sz w:val="32"/>
          <w:szCs w:val="32"/>
        </w:rPr>
        <w:t>定。</w:t>
      </w:r>
    </w:p>
    <w:p w14:paraId="2C023294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92" w:lineRule="exact"/>
        <w:ind w:left="0" w:leftChars="0" w:firstLine="422" w:firstLineChars="132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具备软件开发、销售资质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 w14:paraId="12AF25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2" w:lineRule="exact"/>
        <w:ind w:left="0" w:leftChars="0" w:firstLine="445" w:firstLineChars="132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  <w:lang w:eastAsia="zh-CN"/>
        </w:rPr>
        <w:t>四、报名地点及</w:t>
      </w:r>
      <w:r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</w:rPr>
        <w:t>联系电话：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2"/>
          <w:szCs w:val="32"/>
          <w:lang w:val="en-US" w:eastAsia="zh-CN"/>
        </w:rPr>
        <w:t xml:space="preserve">六楼财务科（周老师 0838-3207120）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2"/>
          <w:szCs w:val="32"/>
          <w:lang w:val="zh-CN" w:eastAsia="zh-CN"/>
        </w:rPr>
        <w:t xml:space="preserve">        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5AC1F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 w:firstLine="445" w:firstLineChars="132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8"/>
          <w:kern w:val="2"/>
          <w:sz w:val="32"/>
          <w:szCs w:val="32"/>
          <w:lang w:eastAsia="zh-CN"/>
        </w:rPr>
        <w:t>五</w:t>
      </w:r>
      <w:r>
        <w:rPr>
          <w:rFonts w:hint="eastAsia" w:ascii="方正仿宋_GB2312" w:hAnsi="方正仿宋_GB2312" w:eastAsia="方正仿宋_GB2312" w:cs="方正仿宋_GB2312"/>
          <w:b/>
          <w:bCs/>
          <w:spacing w:val="8"/>
          <w:kern w:val="2"/>
          <w:sz w:val="32"/>
          <w:szCs w:val="32"/>
        </w:rPr>
        <w:t>、报</w:t>
      </w:r>
      <w:r>
        <w:rPr>
          <w:rFonts w:hint="eastAsia" w:ascii="方正仿宋_GB2312" w:hAnsi="方正仿宋_GB2312" w:eastAsia="方正仿宋_GB2312" w:cs="方正仿宋_GB2312"/>
          <w:b/>
          <w:bCs/>
          <w:spacing w:val="8"/>
          <w:kern w:val="2"/>
          <w:sz w:val="32"/>
          <w:szCs w:val="32"/>
          <w:lang w:eastAsia="zh-CN"/>
        </w:rPr>
        <w:t>名</w:t>
      </w:r>
      <w:r>
        <w:rPr>
          <w:rFonts w:hint="eastAsia" w:ascii="方正仿宋_GB2312" w:hAnsi="方正仿宋_GB2312" w:eastAsia="方正仿宋_GB2312" w:cs="方正仿宋_GB2312"/>
          <w:b/>
          <w:bCs/>
          <w:spacing w:val="8"/>
          <w:kern w:val="2"/>
          <w:sz w:val="32"/>
          <w:szCs w:val="32"/>
        </w:rPr>
        <w:t>截止时间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kern w:val="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kern w:val="2"/>
          <w:sz w:val="32"/>
          <w:szCs w:val="32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kern w:val="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kern w:val="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kern w:val="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kern w:val="2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kern w:val="2"/>
          <w:sz w:val="32"/>
          <w:szCs w:val="32"/>
        </w:rPr>
        <w:t>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kern w:val="2"/>
          <w:sz w:val="32"/>
          <w:szCs w:val="32"/>
          <w:lang w:val="en-US" w:eastAsia="zh-CN"/>
        </w:rPr>
        <w:t>17：30</w:t>
      </w:r>
    </w:p>
    <w:p w14:paraId="088136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2" w:lineRule="exact"/>
        <w:ind w:left="0" w:leftChars="0" w:firstLine="445" w:firstLineChars="132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  <w:lang w:eastAsia="zh-CN"/>
        </w:rPr>
        <w:t>六、</w:t>
      </w:r>
      <w:r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</w:rPr>
        <w:t>公告时间</w:t>
      </w:r>
      <w:r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2"/>
          <w:szCs w:val="32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2"/>
          <w:szCs w:val="32"/>
          <w:lang w:val="en-US" w:eastAsia="zh-CN"/>
        </w:rPr>
        <w:t>20日9：00--2024年9月24日17:30</w:t>
      </w:r>
    </w:p>
    <w:p w14:paraId="25D8A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2" w:lineRule="exact"/>
        <w:ind w:left="0" w:leftChars="0" w:firstLine="445" w:firstLineChars="132"/>
        <w:textAlignment w:val="auto"/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  <w:lang w:val="en-US" w:eastAsia="zh-CN"/>
        </w:rPr>
        <w:t>七、询价时间：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2"/>
          <w:szCs w:val="32"/>
          <w:lang w:val="en-US" w:eastAsia="zh-CN"/>
        </w:rPr>
        <w:t>2024年9月25日15:0</w:t>
      </w:r>
      <w:r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  <w:lang w:val="en-US" w:eastAsia="zh-CN"/>
        </w:rPr>
        <w:t>0</w:t>
      </w:r>
    </w:p>
    <w:p w14:paraId="432C11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2" w:lineRule="exact"/>
        <w:ind w:left="0" w:leftChars="0" w:firstLine="445" w:firstLineChars="132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  <w:lang w:val="en-US" w:eastAsia="zh-CN"/>
        </w:rPr>
        <w:t>八、地址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2"/>
          <w:szCs w:val="32"/>
          <w:lang w:val="en-US" w:eastAsia="zh-CN"/>
        </w:rPr>
        <w:t>：德阳市罗江区中医医院五楼会议室</w:t>
      </w:r>
    </w:p>
    <w:p w14:paraId="328B5A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92" w:lineRule="exact"/>
        <w:ind w:left="0" w:leftChars="0" w:firstLine="445" w:firstLineChars="132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  <w:lang w:val="en-US" w:eastAsia="zh-CN"/>
        </w:rPr>
        <w:t>九</w:t>
      </w:r>
      <w:r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</w:rPr>
        <w:t>、区卫健局监督电话：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2"/>
          <w:szCs w:val="32"/>
        </w:rPr>
        <w:t>0838-3123960</w:t>
      </w:r>
    </w:p>
    <w:p w14:paraId="0781F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92" w:lineRule="exact"/>
        <w:ind w:firstLine="5040" w:firstLineChars="1500"/>
        <w:textAlignment w:val="auto"/>
        <w:rPr>
          <w:rFonts w:hint="eastAsia" w:ascii="方正仿宋_GB2312" w:hAnsi="方正仿宋_GB2312" w:eastAsia="方正仿宋_GB2312" w:cs="方正仿宋_GB2312"/>
          <w:bCs/>
          <w:spacing w:val="8"/>
          <w:sz w:val="32"/>
          <w:szCs w:val="32"/>
          <w:lang w:val="en-US" w:eastAsia="zh-CN"/>
        </w:rPr>
      </w:pPr>
    </w:p>
    <w:p w14:paraId="7189AF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92" w:lineRule="exact"/>
        <w:ind w:firstLine="5040" w:firstLineChars="1500"/>
        <w:textAlignment w:val="auto"/>
        <w:rPr>
          <w:rFonts w:hint="eastAsia" w:ascii="方正仿宋_GB2312" w:hAnsi="方正仿宋_GB2312" w:eastAsia="方正仿宋_GB2312" w:cs="方正仿宋_GB2312"/>
          <w:bCs/>
          <w:spacing w:val="8"/>
          <w:sz w:val="32"/>
          <w:szCs w:val="32"/>
          <w:lang w:val="en-US" w:eastAsia="zh-CN"/>
        </w:rPr>
      </w:pPr>
    </w:p>
    <w:p w14:paraId="5D18A5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92" w:lineRule="exact"/>
        <w:ind w:firstLine="4368" w:firstLineChars="1300"/>
        <w:textAlignment w:val="auto"/>
        <w:rPr>
          <w:rFonts w:hint="eastAsia" w:ascii="方正仿宋_GB2312" w:hAnsi="方正仿宋_GB2312" w:eastAsia="方正仿宋_GB2312" w:cs="方正仿宋_GB2312"/>
          <w:bCs/>
          <w:spacing w:val="8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pacing w:val="8"/>
          <w:sz w:val="32"/>
          <w:szCs w:val="32"/>
          <w:lang w:val="en-US" w:eastAsia="zh-CN"/>
        </w:rPr>
        <w:t>德阳市罗江区中医医院</w:t>
      </w:r>
    </w:p>
    <w:p w14:paraId="5E9E67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92" w:lineRule="exact"/>
        <w:ind w:firstLine="4704" w:firstLineChars="14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pacing w:val="8"/>
          <w:sz w:val="32"/>
          <w:szCs w:val="32"/>
          <w:lang w:val="en-US" w:eastAsia="zh-CN"/>
        </w:rPr>
        <w:t>2024年9月19日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5943B12-1A2D-42A3-802F-3B0DC723260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EDAF359-EDE1-4B2F-9BED-320F5564DB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60619A3-C16F-4594-BE8C-77BDF6ED9B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FB2E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6313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6313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5717F"/>
    <w:multiLevelType w:val="singleLevel"/>
    <w:tmpl w:val="8D55717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FE868C"/>
    <w:multiLevelType w:val="singleLevel"/>
    <w:tmpl w:val="CFFE868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EE008F7"/>
    <w:multiLevelType w:val="singleLevel"/>
    <w:tmpl w:val="0EE008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0D27C23"/>
    <w:multiLevelType w:val="singleLevel"/>
    <w:tmpl w:val="60D27C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jlhMjI3MmY2NmFmYWQ0YzZiMmZjOTQwNDQwOTMifQ=="/>
  </w:docVars>
  <w:rsids>
    <w:rsidRoot w:val="0CE14D59"/>
    <w:rsid w:val="00621C19"/>
    <w:rsid w:val="0261604A"/>
    <w:rsid w:val="05436726"/>
    <w:rsid w:val="08C913CE"/>
    <w:rsid w:val="0CE14D59"/>
    <w:rsid w:val="0CFB58CF"/>
    <w:rsid w:val="0DD86360"/>
    <w:rsid w:val="0FB07FDF"/>
    <w:rsid w:val="12F7130D"/>
    <w:rsid w:val="14510602"/>
    <w:rsid w:val="14BF5D26"/>
    <w:rsid w:val="155175C4"/>
    <w:rsid w:val="15ED67D3"/>
    <w:rsid w:val="1DB1777E"/>
    <w:rsid w:val="1E934856"/>
    <w:rsid w:val="23256390"/>
    <w:rsid w:val="242A0485"/>
    <w:rsid w:val="29DB6414"/>
    <w:rsid w:val="2C4E42E0"/>
    <w:rsid w:val="2D1C6F77"/>
    <w:rsid w:val="2E880807"/>
    <w:rsid w:val="2EC4345C"/>
    <w:rsid w:val="31B163D9"/>
    <w:rsid w:val="342615F0"/>
    <w:rsid w:val="35753BC1"/>
    <w:rsid w:val="35EF03DA"/>
    <w:rsid w:val="39357D9B"/>
    <w:rsid w:val="3A444DA1"/>
    <w:rsid w:val="3C8D359E"/>
    <w:rsid w:val="3EBA2AE9"/>
    <w:rsid w:val="40D57B7D"/>
    <w:rsid w:val="42E44C98"/>
    <w:rsid w:val="45911B62"/>
    <w:rsid w:val="489177E2"/>
    <w:rsid w:val="49DB5E0A"/>
    <w:rsid w:val="4CA85535"/>
    <w:rsid w:val="51AB1E5D"/>
    <w:rsid w:val="57742674"/>
    <w:rsid w:val="57E44562"/>
    <w:rsid w:val="599E2E37"/>
    <w:rsid w:val="5A1E7C63"/>
    <w:rsid w:val="62DF047B"/>
    <w:rsid w:val="67184DC9"/>
    <w:rsid w:val="69BE71FE"/>
    <w:rsid w:val="6B35182E"/>
    <w:rsid w:val="6BDB102A"/>
    <w:rsid w:val="6E461EB4"/>
    <w:rsid w:val="701259A3"/>
    <w:rsid w:val="7036127C"/>
    <w:rsid w:val="70867913"/>
    <w:rsid w:val="70F73101"/>
    <w:rsid w:val="731F3316"/>
    <w:rsid w:val="76B13D52"/>
    <w:rsid w:val="785B7A83"/>
    <w:rsid w:val="79532AD6"/>
    <w:rsid w:val="7C8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宋体" w:eastAsia="黑体"/>
      <w:kern w:val="0"/>
      <w:sz w:val="44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1499</Words>
  <Characters>1564</Characters>
  <Lines>0</Lines>
  <Paragraphs>0</Paragraphs>
  <TotalTime>0</TotalTime>
  <ScaleCrop>false</ScaleCrop>
  <LinksUpToDate>false</LinksUpToDate>
  <CharactersWithSpaces>2167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2021-01-18T00:21:00Z</dcterms:created>
  <dc:creator>若相恋</dc:creator>
  <cp:lastModifiedBy>桔子</cp:lastModifiedBy>
  <cp:lastPrinted>2024-01-24T00:30:00Z</cp:lastPrinted>
  <dcterms:modified xsi:type="dcterms:W3CDTF">2024-09-19T08:19:21Z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6E8074E509794CB08D5C910F6D2DA1B5_13</vt:lpwstr>
  </property>
</Properties>
</file>